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7B" w:rsidRDefault="0093397B" w:rsidP="009339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7B" w:rsidRDefault="0093397B" w:rsidP="0093397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3397B" w:rsidRDefault="0093397B" w:rsidP="0093397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397B" w:rsidRPr="0093397B" w:rsidRDefault="0093397B" w:rsidP="0093397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028F" w:rsidRPr="0093397B" w:rsidRDefault="00EB028F" w:rsidP="009339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7B">
        <w:rPr>
          <w:rFonts w:ascii="Times New Roman" w:hAnsi="Times New Roman" w:cs="Times New Roman"/>
          <w:b/>
          <w:sz w:val="28"/>
          <w:szCs w:val="28"/>
        </w:rPr>
        <w:t>Для прохождения обучения необходимо:</w:t>
      </w:r>
    </w:p>
    <w:p w:rsidR="00EB028F" w:rsidRPr="00EB028F" w:rsidRDefault="00EB028F" w:rsidP="00EB028F">
      <w:pPr>
        <w:rPr>
          <w:rFonts w:ascii="Times New Roman" w:hAnsi="Times New Roman" w:cs="Times New Roman"/>
          <w:sz w:val="28"/>
          <w:szCs w:val="28"/>
        </w:rPr>
      </w:pPr>
      <w:r w:rsidRPr="00EB028F">
        <w:rPr>
          <w:rFonts w:ascii="Times New Roman" w:hAnsi="Times New Roman" w:cs="Times New Roman"/>
          <w:sz w:val="28"/>
          <w:szCs w:val="28"/>
        </w:rPr>
        <w:t xml:space="preserve">1. Зайти на сайт university.cbr.ru; </w:t>
      </w:r>
    </w:p>
    <w:p w:rsidR="00EB028F" w:rsidRPr="00EB028F" w:rsidRDefault="00EB028F" w:rsidP="00EB028F">
      <w:pPr>
        <w:rPr>
          <w:rFonts w:ascii="Times New Roman" w:hAnsi="Times New Roman" w:cs="Times New Roman"/>
          <w:sz w:val="28"/>
          <w:szCs w:val="28"/>
        </w:rPr>
      </w:pPr>
      <w:r w:rsidRPr="00EB028F">
        <w:rPr>
          <w:rFonts w:ascii="Times New Roman" w:hAnsi="Times New Roman" w:cs="Times New Roman"/>
          <w:sz w:val="28"/>
          <w:szCs w:val="28"/>
        </w:rPr>
        <w:t xml:space="preserve">2. Выбрать карточку «Обучение субъектов рынка микрофинансирования»; </w:t>
      </w:r>
    </w:p>
    <w:p w:rsidR="00EB028F" w:rsidRPr="00EB028F" w:rsidRDefault="00EB028F" w:rsidP="00EB028F">
      <w:pPr>
        <w:rPr>
          <w:rFonts w:ascii="Times New Roman" w:hAnsi="Times New Roman" w:cs="Times New Roman"/>
          <w:sz w:val="28"/>
          <w:szCs w:val="28"/>
        </w:rPr>
      </w:pPr>
      <w:r w:rsidRPr="00EB028F">
        <w:rPr>
          <w:rFonts w:ascii="Times New Roman" w:hAnsi="Times New Roman" w:cs="Times New Roman"/>
          <w:sz w:val="28"/>
          <w:szCs w:val="28"/>
        </w:rPr>
        <w:t xml:space="preserve">3. Пройти </w:t>
      </w:r>
      <w:proofErr w:type="spellStart"/>
      <w:r w:rsidRPr="00EB028F">
        <w:rPr>
          <w:rFonts w:ascii="Times New Roman" w:hAnsi="Times New Roman" w:cs="Times New Roman"/>
          <w:sz w:val="28"/>
          <w:szCs w:val="28"/>
        </w:rPr>
        <w:t>саморегистрацию</w:t>
      </w:r>
      <w:proofErr w:type="spellEnd"/>
      <w:r w:rsidRPr="00EB028F">
        <w:rPr>
          <w:rFonts w:ascii="Times New Roman" w:hAnsi="Times New Roman" w:cs="Times New Roman"/>
          <w:sz w:val="28"/>
          <w:szCs w:val="28"/>
        </w:rPr>
        <w:t xml:space="preserve"> на сайте university.cbr.ru. При регистрации из выпадающего списка выбрать тип учебного проекта «Бухгалтерский учет и отчетность для субъектов рынка микрофинансирования»; </w:t>
      </w:r>
    </w:p>
    <w:p w:rsidR="00EB028F" w:rsidRPr="00EB028F" w:rsidRDefault="00EB028F" w:rsidP="00EB028F">
      <w:pPr>
        <w:rPr>
          <w:rFonts w:ascii="Times New Roman" w:hAnsi="Times New Roman" w:cs="Times New Roman"/>
          <w:sz w:val="28"/>
          <w:szCs w:val="28"/>
        </w:rPr>
      </w:pPr>
      <w:r w:rsidRPr="00EB028F">
        <w:rPr>
          <w:rFonts w:ascii="Times New Roman" w:hAnsi="Times New Roman" w:cs="Times New Roman"/>
          <w:sz w:val="28"/>
          <w:szCs w:val="28"/>
        </w:rPr>
        <w:t xml:space="preserve">4. Приступить к обучению; </w:t>
      </w:r>
    </w:p>
    <w:p w:rsidR="00524BB2" w:rsidRPr="00EB028F" w:rsidRDefault="00EB028F" w:rsidP="00EB028F">
      <w:r w:rsidRPr="00EB028F">
        <w:rPr>
          <w:rFonts w:ascii="Times New Roman" w:hAnsi="Times New Roman" w:cs="Times New Roman"/>
          <w:sz w:val="28"/>
          <w:szCs w:val="28"/>
        </w:rPr>
        <w:t>5. При возникновении технических вопросов в процессе работы с учебным порталом необходимо направить запрос по электронной почте на адрес ubr-info@cbr.ru. При этом ломбарды могут направлять вопросы, связанные с применением ОСБУ, в Банк России.</w:t>
      </w:r>
    </w:p>
    <w:sectPr w:rsidR="00524BB2" w:rsidRPr="00EB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D5"/>
    <w:rsid w:val="00141642"/>
    <w:rsid w:val="001B2702"/>
    <w:rsid w:val="007C3D8C"/>
    <w:rsid w:val="0093397B"/>
    <w:rsid w:val="00971172"/>
    <w:rsid w:val="00B979E5"/>
    <w:rsid w:val="00C52DD5"/>
    <w:rsid w:val="00C57F22"/>
    <w:rsid w:val="00C82BE7"/>
    <w:rsid w:val="00DD60BC"/>
    <w:rsid w:val="00E20618"/>
    <w:rsid w:val="00EB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4542"/>
  <w15:docId w15:val="{2CD40777-506E-4282-85F4-92CBE61F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9E5"/>
    <w:rPr>
      <w:color w:val="0000FF"/>
      <w:u w:val="single"/>
    </w:rPr>
  </w:style>
  <w:style w:type="table" w:styleId="a4">
    <w:name w:val="Table Grid"/>
    <w:basedOn w:val="a1"/>
    <w:uiPriority w:val="59"/>
    <w:rsid w:val="00B979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Гинатуллина Наиля Равилевна</dc:creator>
  <cp:keywords/>
  <dc:description/>
  <cp:lastModifiedBy>Потапова Валентина Валерьевна</cp:lastModifiedBy>
  <cp:revision>3</cp:revision>
  <cp:lastPrinted>2019-06-27T09:13:00Z</cp:lastPrinted>
  <dcterms:created xsi:type="dcterms:W3CDTF">2021-07-19T13:12:00Z</dcterms:created>
  <dcterms:modified xsi:type="dcterms:W3CDTF">2021-07-19T13:13:00Z</dcterms:modified>
</cp:coreProperties>
</file>